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bookmarkStart w:id="0" w:name="_GoBack"/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4C29CA">
        <w:rPr>
          <w:b/>
        </w:rPr>
        <w:t>23/23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4C29CA">
        <w:rPr>
          <w:b/>
        </w:rPr>
        <w:t>13.03.2023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4C29CA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4C29CA" w:rsidRPr="004C29CA">
        <w:rPr>
          <w:b/>
          <w:bCs/>
          <w:i/>
        </w:rPr>
        <w:t>Rozwój infrastruktury sportowej w Gmini</w:t>
      </w:r>
      <w:r w:rsidR="004C29CA">
        <w:rPr>
          <w:b/>
          <w:bCs/>
          <w:i/>
        </w:rPr>
        <w:t xml:space="preserve">e Gorzyce poprzez budowa boiska </w:t>
      </w:r>
      <w:r w:rsidR="004C29CA" w:rsidRPr="004C29CA">
        <w:rPr>
          <w:b/>
          <w:bCs/>
          <w:i/>
        </w:rPr>
        <w:t xml:space="preserve">piłkarskiego ze sztuczną nawierzchnią wraz z zapleczem socjalnym w </w:t>
      </w:r>
      <w:proofErr w:type="spellStart"/>
      <w:r w:rsidR="004C29CA" w:rsidRPr="004C29CA">
        <w:rPr>
          <w:b/>
          <w:bCs/>
          <w:i/>
        </w:rPr>
        <w:t>msc</w:t>
      </w:r>
      <w:proofErr w:type="spellEnd"/>
      <w:r w:rsidR="004C29CA" w:rsidRPr="004C29CA">
        <w:rPr>
          <w:b/>
          <w:bCs/>
          <w:i/>
        </w:rPr>
        <w:t>. Gorzyce.</w:t>
      </w:r>
    </w:p>
    <w:bookmarkEnd w:id="0"/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4C29CA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4C29CA">
        <w:rPr>
          <w:szCs w:val="24"/>
        </w:rPr>
        <w:t xml:space="preserve">1710 </w:t>
      </w:r>
      <w:r w:rsidR="00D30EAC" w:rsidRPr="002937F8">
        <w:rPr>
          <w:szCs w:val="24"/>
        </w:rPr>
        <w:t xml:space="preserve">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4C29CA">
        <w:t>13.03.2023</w:t>
      </w:r>
      <w:r w:rsidR="005A7FBF">
        <w:t xml:space="preserve">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4C29CA" w:rsidRPr="004C29CA">
        <w:rPr>
          <w:i/>
          <w:szCs w:val="24"/>
        </w:rPr>
        <w:t xml:space="preserve">Rozwój infrastruktury sportowej w Gminie Gorzyce poprzez budowa boiska piłkarskiego ze sztuczną nawierzchnią wraz z zapleczem socjalnym w </w:t>
      </w:r>
      <w:proofErr w:type="spellStart"/>
      <w:r w:rsidR="004C29CA" w:rsidRPr="004C29CA">
        <w:rPr>
          <w:i/>
          <w:szCs w:val="24"/>
        </w:rPr>
        <w:t>msc</w:t>
      </w:r>
      <w:proofErr w:type="spellEnd"/>
      <w:r w:rsidR="004C29CA" w:rsidRPr="004C29CA">
        <w:rPr>
          <w:i/>
          <w:szCs w:val="24"/>
        </w:rPr>
        <w:t>. Gorzyce.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AD36CB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AD36CB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AD36CB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Agnieszka </w:t>
      </w:r>
      <w:proofErr w:type="spellStart"/>
      <w:r>
        <w:rPr>
          <w:szCs w:val="24"/>
        </w:rPr>
        <w:t>Duszkiewicz</w:t>
      </w:r>
      <w:proofErr w:type="spellEnd"/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290617" w:rsidRDefault="00290617" w:rsidP="00336D6A">
      <w:pPr>
        <w:spacing w:after="0"/>
        <w:jc w:val="both"/>
        <w:rPr>
          <w:szCs w:val="24"/>
        </w:rPr>
      </w:pPr>
    </w:p>
    <w:p w:rsidR="00290617" w:rsidRDefault="00290617" w:rsidP="00336D6A">
      <w:pPr>
        <w:spacing w:after="0"/>
        <w:jc w:val="both"/>
        <w:rPr>
          <w:szCs w:val="24"/>
        </w:rPr>
      </w:pPr>
    </w:p>
    <w:p w:rsidR="004D6FA5" w:rsidRPr="004D6FA5" w:rsidRDefault="004D6FA5" w:rsidP="004D6FA5">
      <w:pPr>
        <w:jc w:val="both"/>
        <w:rPr>
          <w:szCs w:val="24"/>
        </w:rPr>
      </w:pPr>
    </w:p>
    <w:p w:rsidR="00290617" w:rsidRDefault="00290617" w:rsidP="00290617">
      <w:pPr>
        <w:ind w:firstLine="6663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290617" w:rsidRDefault="00290617" w:rsidP="00290617">
      <w:pPr>
        <w:ind w:firstLine="6663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0617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29CA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6CB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m.iwaszko</cp:lastModifiedBy>
  <cp:revision>19</cp:revision>
  <cp:lastPrinted>2018-06-06T11:48:00Z</cp:lastPrinted>
  <dcterms:created xsi:type="dcterms:W3CDTF">2021-06-09T08:12:00Z</dcterms:created>
  <dcterms:modified xsi:type="dcterms:W3CDTF">2023-03-22T11:47:00Z</dcterms:modified>
</cp:coreProperties>
</file>